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B" w:rsidRDefault="00CA736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1.75pt;margin-top:-25.7pt;width:541.15pt;height:60.2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" filled="f" stroked="f">
            <v:stroke joinstyle="round" endcap="round"/>
            <o:lock v:ext="edit" shapetype="t"/>
            <v:textbox>
              <w:txbxContent>
                <w:p w:rsidR="006E406B" w:rsidRPr="00763542" w:rsidRDefault="006E406B" w:rsidP="006E406B">
                  <w:pPr>
                    <w:pStyle w:val="a7"/>
                    <w:spacing w:before="0" w:beforeAutospacing="0" w:after="0" w:afterAutospacing="0"/>
                    <w:ind w:left="-851"/>
                    <w:jc w:val="center"/>
                    <w:rPr>
                      <w:color w:val="D121DF"/>
                      <w:sz w:val="96"/>
                      <w:szCs w:val="96"/>
                    </w:rPr>
                  </w:pPr>
                  <w:r w:rsidRPr="00763542">
                    <w:rPr>
                      <w:rFonts w:ascii="Impact" w:hAnsi="Impact"/>
                      <w:color w:val="7030A0"/>
                      <w:sz w:val="96"/>
                      <w:szCs w:val="96"/>
                    </w:rPr>
                    <w:t>ВНИМАНИЕ!</w:t>
                  </w:r>
                </w:p>
              </w:txbxContent>
            </v:textbox>
            <w10:wrap anchorx="page"/>
          </v:shape>
        </w:pict>
      </w:r>
    </w:p>
    <w:p w:rsidR="006E406B" w:rsidRDefault="006E406B"/>
    <w:p w:rsidR="00763542" w:rsidRPr="00763542" w:rsidRDefault="006E406B" w:rsidP="007D2E7D">
      <w:pPr>
        <w:spacing w:line="240" w:lineRule="auto"/>
        <w:contextualSpacing/>
        <w:jc w:val="center"/>
        <w:rPr>
          <w:rFonts w:ascii="Cambria" w:hAnsi="Cambria" w:cs="EucrosiaUPC"/>
          <w:color w:val="C00000"/>
          <w:sz w:val="52"/>
          <w:szCs w:val="52"/>
        </w:rPr>
      </w:pPr>
      <w:r w:rsidRPr="00763542">
        <w:rPr>
          <w:rFonts w:ascii="Cambria" w:hAnsi="Cambria" w:cs="EucrosiaUPC"/>
          <w:color w:val="C00000"/>
          <w:sz w:val="52"/>
          <w:szCs w:val="52"/>
        </w:rPr>
        <w:t>В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целях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предупреждения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ДТП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с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участием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детей</w:t>
      </w:r>
      <w:r w:rsidRPr="00763542">
        <w:rPr>
          <w:rFonts w:ascii="EucrosiaUPC" w:hAnsi="EucrosiaUPC" w:cs="EucrosiaUPC"/>
          <w:color w:val="C00000"/>
          <w:sz w:val="52"/>
          <w:szCs w:val="52"/>
        </w:rPr>
        <w:t xml:space="preserve">, </w:t>
      </w:r>
      <w:r w:rsidRPr="00763542">
        <w:rPr>
          <w:rFonts w:ascii="Cambria" w:hAnsi="Cambria" w:cs="EucrosiaUPC"/>
          <w:color w:val="C00000"/>
          <w:sz w:val="52"/>
          <w:szCs w:val="52"/>
        </w:rPr>
        <w:t>а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так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же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в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преддверии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осенних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Pr="00763542">
        <w:rPr>
          <w:rFonts w:ascii="Cambria" w:hAnsi="Cambria" w:cs="EucrosiaUPC"/>
          <w:color w:val="C00000"/>
          <w:sz w:val="52"/>
          <w:szCs w:val="52"/>
        </w:rPr>
        <w:t>шк</w:t>
      </w:r>
      <w:r w:rsidR="007D2E7D" w:rsidRPr="00763542">
        <w:rPr>
          <w:rFonts w:ascii="Cambria" w:hAnsi="Cambria" w:cs="EucrosiaUPC"/>
          <w:color w:val="C00000"/>
          <w:sz w:val="52"/>
          <w:szCs w:val="52"/>
        </w:rPr>
        <w:t>ольных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="007D2E7D" w:rsidRPr="00763542">
        <w:rPr>
          <w:rFonts w:ascii="Cambria" w:hAnsi="Cambria" w:cs="EucrosiaUPC"/>
          <w:color w:val="C00000"/>
          <w:sz w:val="52"/>
          <w:szCs w:val="52"/>
        </w:rPr>
        <w:t>каникул</w:t>
      </w:r>
    </w:p>
    <w:p w:rsidR="006E406B" w:rsidRPr="00A13FC1" w:rsidRDefault="00763542" w:rsidP="007D2E7D">
      <w:pPr>
        <w:spacing w:line="240" w:lineRule="auto"/>
        <w:contextualSpacing/>
        <w:jc w:val="center"/>
        <w:rPr>
          <w:rFonts w:ascii="EucrosiaUPC" w:hAnsi="EucrosiaUPC" w:cs="EucrosiaUPC"/>
          <w:color w:val="C00000"/>
          <w:sz w:val="56"/>
          <w:szCs w:val="56"/>
        </w:rPr>
      </w:pPr>
      <w:r w:rsidRPr="00763542">
        <w:rPr>
          <w:rFonts w:ascii="Cambria" w:hAnsi="Cambria" w:cs="EucrosiaUPC"/>
          <w:b/>
          <w:color w:val="002060"/>
          <w:sz w:val="72"/>
          <w:szCs w:val="72"/>
        </w:rPr>
        <w:t xml:space="preserve"> с 23 по 27октября 2023 года</w:t>
      </w:r>
      <w:r w:rsidR="00A13FC1" w:rsidRPr="00763542">
        <w:rPr>
          <w:rFonts w:ascii="EucrosiaUPC" w:hAnsi="EucrosiaUPC" w:cs="EucrosiaUPC"/>
          <w:b/>
          <w:color w:val="002060"/>
          <w:sz w:val="72"/>
          <w:szCs w:val="72"/>
        </w:rPr>
        <w:t xml:space="preserve"> </w:t>
      </w:r>
      <w:r w:rsidR="007D2E7D" w:rsidRPr="00763542">
        <w:rPr>
          <w:rFonts w:ascii="Cambria" w:hAnsi="Cambria" w:cs="EucrosiaUPC"/>
          <w:color w:val="C00000"/>
          <w:sz w:val="52"/>
          <w:szCs w:val="52"/>
        </w:rPr>
        <w:t>Госавтоинспекцией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="007D2E7D" w:rsidRPr="00763542">
        <w:rPr>
          <w:rFonts w:ascii="Cambria" w:hAnsi="Cambria" w:cs="EucrosiaUPC"/>
          <w:color w:val="C00000"/>
          <w:sz w:val="52"/>
          <w:szCs w:val="52"/>
        </w:rPr>
        <w:t>Могилевской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="007D2E7D" w:rsidRPr="00763542">
        <w:rPr>
          <w:rFonts w:ascii="Cambria" w:hAnsi="Cambria" w:cs="EucrosiaUPC"/>
          <w:color w:val="C00000"/>
          <w:sz w:val="52"/>
          <w:szCs w:val="52"/>
        </w:rPr>
        <w:t>области</w:t>
      </w:r>
      <w:r w:rsidR="00A13FC1" w:rsidRPr="00763542">
        <w:rPr>
          <w:rFonts w:ascii="EucrosiaUPC" w:hAnsi="EucrosiaUPC" w:cs="EucrosiaUPC"/>
          <w:color w:val="C00000"/>
          <w:sz w:val="52"/>
          <w:szCs w:val="52"/>
        </w:rPr>
        <w:t xml:space="preserve"> </w:t>
      </w:r>
      <w:r w:rsidR="007D2E7D" w:rsidRPr="00763542">
        <w:rPr>
          <w:rFonts w:ascii="Cambria" w:hAnsi="Cambria" w:cs="EucrosiaUPC"/>
          <w:color w:val="C00000"/>
          <w:sz w:val="52"/>
          <w:szCs w:val="52"/>
        </w:rPr>
        <w:t>проводится</w:t>
      </w:r>
    </w:p>
    <w:p w:rsidR="007D2E7D" w:rsidRDefault="007D2E7D"/>
    <w:p w:rsidR="007D2E7D" w:rsidRDefault="00CA7363">
      <w:r>
        <w:rPr>
          <w:noProof/>
          <w:lang w:eastAsia="ru-RU"/>
        </w:rPr>
        <w:pict>
          <v:shape id="Надпись 2" o:spid="_x0000_s1027" type="#_x0000_t202" style="position:absolute;margin-left:13.5pt;margin-top:19.25pt;width:518.25pt;height:159.4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" filled="f" stroked="f">
            <o:lock v:ext="edit" shapetype="t"/>
            <v:textbox>
              <w:txbxContent>
                <w:p w:rsidR="006E406B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</w:pPr>
                  <w:r w:rsidRPr="007D2E7D">
                    <w:rPr>
                      <w:rFonts w:ascii="Impact" w:hAnsi="Impact"/>
                      <w:b/>
                      <w:bCs/>
                      <w:color w:val="AD84C6" w:themeColor="accent1"/>
                      <w:sz w:val="72"/>
                      <w:szCs w:val="72"/>
                    </w:rPr>
                    <w:t>НЕДЕЛЯ</w:t>
                  </w:r>
                </w:p>
                <w:p w:rsidR="006E406B" w:rsidRPr="007D2E7D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AD84C6" w:themeColor="accent1"/>
                    </w:rPr>
                  </w:pPr>
                  <w:r w:rsidRPr="007D2E7D">
                    <w:rPr>
                      <w:rFonts w:ascii="Impact" w:hAnsi="Impact"/>
                      <w:b/>
                      <w:bCs/>
                      <w:color w:val="AD84C6" w:themeColor="accent1"/>
                      <w:sz w:val="72"/>
                      <w:szCs w:val="72"/>
                    </w:rPr>
                    <w:t>ДЕТСКОЙ</w:t>
                  </w:r>
                </w:p>
                <w:p w:rsidR="006E406B" w:rsidRPr="007D2E7D" w:rsidRDefault="006E406B" w:rsidP="006E406B">
                  <w:pPr>
                    <w:pStyle w:val="a7"/>
                    <w:spacing w:before="0" w:beforeAutospacing="0" w:after="0" w:afterAutospacing="0"/>
                    <w:jc w:val="center"/>
                    <w:rPr>
                      <w:color w:val="AD84C6" w:themeColor="accent1"/>
                    </w:rPr>
                  </w:pPr>
                  <w:r w:rsidRPr="007D2E7D">
                    <w:rPr>
                      <w:rFonts w:ascii="Impact" w:hAnsi="Impact"/>
                      <w:b/>
                      <w:bCs/>
                      <w:color w:val="AD84C6" w:themeColor="accent1"/>
                      <w:sz w:val="72"/>
                      <w:szCs w:val="72"/>
                    </w:rPr>
                    <w:t>БЕЗОПАСНОСТИ</w:t>
                  </w:r>
                </w:p>
              </w:txbxContent>
            </v:textbox>
            <w10:wrap anchorx="margin"/>
          </v:shape>
        </w:pict>
      </w:r>
    </w:p>
    <w:p w:rsidR="007D2E7D" w:rsidRDefault="007D2E7D"/>
    <w:p w:rsidR="007D2E7D" w:rsidRDefault="007D2E7D"/>
    <w:p w:rsidR="007D2E7D" w:rsidRDefault="007D2E7D"/>
    <w:p w:rsidR="007D2E7D" w:rsidRDefault="007D2E7D"/>
    <w:p w:rsidR="007D2E7D" w:rsidRDefault="007D2E7D"/>
    <w:p w:rsidR="007D2E7D" w:rsidRDefault="007D2E7D"/>
    <w:p w:rsidR="00CA36FE" w:rsidRDefault="00CA36FE"/>
    <w:p w:rsidR="007D2E7D" w:rsidRDefault="007D2E7D"/>
    <w:p w:rsidR="007D2E7D" w:rsidRDefault="007D2E7D"/>
    <w:p w:rsidR="007D2E7D" w:rsidRDefault="007D2E7D"/>
    <w:p w:rsidR="007D2E7D" w:rsidRDefault="007D2E7D" w:rsidP="007D2E7D">
      <w:pPr>
        <w:jc w:val="center"/>
        <w:rPr>
          <w:rFonts w:ascii="Cambria" w:hAnsi="Cambria" w:cs="Cambria"/>
          <w:b/>
          <w:color w:val="514DAA" w:themeColor="accent2" w:themeShade="BF"/>
          <w:sz w:val="56"/>
          <w:szCs w:val="56"/>
        </w:rPr>
      </w:pPr>
    </w:p>
    <w:p w:rsidR="007D2E7D" w:rsidRPr="007D2E7D" w:rsidRDefault="007D2E7D" w:rsidP="00763542">
      <w:pPr>
        <w:spacing w:after="0" w:line="240" w:lineRule="auto"/>
        <w:jc w:val="center"/>
        <w:rPr>
          <w:rFonts w:ascii="Cambria" w:hAnsi="Cambria" w:cs="Cambria"/>
          <w:b/>
          <w:color w:val="514DAA" w:themeColor="accent2" w:themeShade="BF"/>
          <w:sz w:val="56"/>
          <w:szCs w:val="56"/>
        </w:rPr>
      </w:pPr>
      <w:r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Жизнь</w:t>
      </w:r>
      <w:r w:rsidR="00A13FC1"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детей</w:t>
      </w:r>
      <w:r w:rsidR="00A13FC1"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зависит</w:t>
      </w:r>
    </w:p>
    <w:p w:rsidR="007D2E7D" w:rsidRPr="007D2E7D" w:rsidRDefault="00A13FC1" w:rsidP="00763542">
      <w:pPr>
        <w:spacing w:after="0" w:line="240" w:lineRule="auto"/>
        <w:jc w:val="center"/>
        <w:rPr>
          <w:rFonts w:ascii="Elephant" w:hAnsi="Elephant"/>
          <w:b/>
          <w:color w:val="514DAA" w:themeColor="accent2" w:themeShade="BF"/>
          <w:sz w:val="56"/>
          <w:szCs w:val="56"/>
        </w:rPr>
      </w:pPr>
      <w:r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О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т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взрослых</w:t>
      </w:r>
      <w:r w:rsidR="007D2E7D" w:rsidRPr="007D2E7D">
        <w:rPr>
          <w:rFonts w:ascii="Elephant" w:hAnsi="Elephant"/>
          <w:b/>
          <w:color w:val="514DAA" w:themeColor="accent2" w:themeShade="BF"/>
          <w:sz w:val="56"/>
          <w:szCs w:val="56"/>
        </w:rPr>
        <w:t xml:space="preserve">!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Соблюдайте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правила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сами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и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учите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ваших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детей</w:t>
      </w:r>
      <w:r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 </w:t>
      </w:r>
      <w:r w:rsidR="002A6776">
        <w:rPr>
          <w:rFonts w:ascii="Cambria" w:hAnsi="Cambria" w:cs="Cambria"/>
          <w:b/>
          <w:color w:val="514DAA" w:themeColor="accent2" w:themeShade="BF"/>
          <w:sz w:val="56"/>
          <w:szCs w:val="56"/>
        </w:rPr>
        <w:t xml:space="preserve">и </w:t>
      </w:r>
      <w:r w:rsidR="007D2E7D" w:rsidRP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соблюдать</w:t>
      </w:r>
      <w:r w:rsidR="007D2E7D">
        <w:rPr>
          <w:rFonts w:ascii="Cambria" w:hAnsi="Cambria" w:cs="Cambria"/>
          <w:b/>
          <w:color w:val="514DAA" w:themeColor="accent2" w:themeShade="BF"/>
          <w:sz w:val="56"/>
          <w:szCs w:val="56"/>
        </w:rPr>
        <w:t>!</w:t>
      </w:r>
    </w:p>
    <w:p w:rsidR="00763542" w:rsidRDefault="002A6776" w:rsidP="00763542">
      <w:pPr>
        <w:rPr>
          <w:rFonts w:ascii="Book Antiqua" w:hAnsi="Book Antiqua"/>
          <w:b/>
          <w:sz w:val="30"/>
          <w:szCs w:val="30"/>
        </w:rPr>
      </w:pPr>
      <w:bookmarkStart w:id="0" w:name="_GoBack"/>
      <w:bookmarkEnd w:id="0"/>
      <w:r>
        <w:rPr>
          <w:rFonts w:ascii="Book Antiqua" w:hAnsi="Book Antiqua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margin">
              <wp:posOffset>649605</wp:posOffset>
            </wp:positionH>
            <wp:positionV relativeFrom="paragraph">
              <wp:posOffset>327025</wp:posOffset>
            </wp:positionV>
            <wp:extent cx="1054735" cy="1052195"/>
            <wp:effectExtent l="19050" t="0" r="0" b="0"/>
            <wp:wrapTight wrapText="bothSides">
              <wp:wrapPolygon edited="0">
                <wp:start x="-390" y="0"/>
                <wp:lineTo x="-390" y="21118"/>
                <wp:lineTo x="21457" y="21118"/>
                <wp:lineTo x="21457" y="0"/>
                <wp:lineTo x="-390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6776" w:rsidRDefault="00763542" w:rsidP="00763542">
      <w:pPr>
        <w:rPr>
          <w:rFonts w:ascii="Book Antiqua" w:hAnsi="Book Antiqua"/>
          <w:b/>
          <w:sz w:val="30"/>
          <w:szCs w:val="30"/>
        </w:rPr>
      </w:pPr>
      <w:r>
        <w:rPr>
          <w:rFonts w:ascii="Book Antiqua" w:hAnsi="Book Antiqua"/>
          <w:b/>
          <w:sz w:val="30"/>
          <w:szCs w:val="30"/>
        </w:rPr>
        <w:t xml:space="preserve">                               </w:t>
      </w:r>
    </w:p>
    <w:p w:rsidR="007D2E7D" w:rsidRDefault="002A6776" w:rsidP="00763542">
      <w:r>
        <w:rPr>
          <w:rFonts w:ascii="Book Antiqua" w:hAnsi="Book Antiqua"/>
          <w:b/>
          <w:sz w:val="30"/>
          <w:szCs w:val="30"/>
        </w:rPr>
        <w:t xml:space="preserve">                                       </w:t>
      </w:r>
      <w:r w:rsidR="00A13FC1">
        <w:rPr>
          <w:rFonts w:ascii="Book Antiqua" w:hAnsi="Book Antiqua"/>
          <w:b/>
          <w:sz w:val="30"/>
          <w:szCs w:val="30"/>
        </w:rPr>
        <w:t>ОГАИ ОВД Осиповичского райисполкома</w:t>
      </w:r>
    </w:p>
    <w:sectPr w:rsidR="007D2E7D" w:rsidSect="007D2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C0E" w:rsidRDefault="00B80C0E" w:rsidP="006E406B">
      <w:pPr>
        <w:spacing w:after="0" w:line="240" w:lineRule="auto"/>
      </w:pPr>
      <w:r>
        <w:separator/>
      </w:r>
    </w:p>
  </w:endnote>
  <w:endnote w:type="continuationSeparator" w:id="1">
    <w:p w:rsidR="00B80C0E" w:rsidRDefault="00B80C0E" w:rsidP="006E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48" w:rsidRDefault="008063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48" w:rsidRDefault="0080634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48" w:rsidRDefault="008063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C0E" w:rsidRDefault="00B80C0E" w:rsidP="006E406B">
      <w:pPr>
        <w:spacing w:after="0" w:line="240" w:lineRule="auto"/>
      </w:pPr>
      <w:r>
        <w:separator/>
      </w:r>
    </w:p>
  </w:footnote>
  <w:footnote w:type="continuationSeparator" w:id="1">
    <w:p w:rsidR="00B80C0E" w:rsidRDefault="00B80C0E" w:rsidP="006E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CA736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2" o:spid="_x0000_s2050" type="#_x0000_t75" style="position:absolute;margin-left:0;margin-top:0;width:470.4pt;height:352.4pt;z-index:-251657216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CA736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3" o:spid="_x0000_s2051" type="#_x0000_t75" style="position:absolute;margin-left:0;margin-top:0;width:470.4pt;height:352.4pt;z-index:-251656192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6B" w:rsidRDefault="00CA736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05171" o:spid="_x0000_s2049" type="#_x0000_t75" style="position:absolute;margin-left:0;margin-top:0;width:470.4pt;height:352.4pt;z-index:-251658240;mso-position-horizontal:center;mso-position-horizontal-relative:margin;mso-position-vertical:center;mso-position-vertical-relative:margin" o:allowincell="f">
          <v:imagedata r:id="rId1" o:title="photo_2023-03-13_10-07-48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77FA"/>
    <w:rsid w:val="00255F82"/>
    <w:rsid w:val="002A6776"/>
    <w:rsid w:val="00427C80"/>
    <w:rsid w:val="006E406B"/>
    <w:rsid w:val="00707CD7"/>
    <w:rsid w:val="00763542"/>
    <w:rsid w:val="007D2E7D"/>
    <w:rsid w:val="00806348"/>
    <w:rsid w:val="00A13FC1"/>
    <w:rsid w:val="00B80C0E"/>
    <w:rsid w:val="00CA36FE"/>
    <w:rsid w:val="00CA7363"/>
    <w:rsid w:val="00CD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406B"/>
  </w:style>
  <w:style w:type="paragraph" w:styleId="a5">
    <w:name w:val="footer"/>
    <w:basedOn w:val="a"/>
    <w:link w:val="a6"/>
    <w:uiPriority w:val="99"/>
    <w:unhideWhenUsed/>
    <w:rsid w:val="006E4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406B"/>
  </w:style>
  <w:style w:type="paragraph" w:styleId="a7">
    <w:name w:val="Normal (Web)"/>
    <w:basedOn w:val="a"/>
    <w:uiPriority w:val="99"/>
    <w:semiHidden/>
    <w:unhideWhenUsed/>
    <w:rsid w:val="006E4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</dc:creator>
  <cp:keywords/>
  <dc:description/>
  <cp:lastModifiedBy>Пользователь</cp:lastModifiedBy>
  <cp:revision>9</cp:revision>
  <cp:lastPrinted>2023-10-19T12:27:00Z</cp:lastPrinted>
  <dcterms:created xsi:type="dcterms:W3CDTF">2023-10-19T11:55:00Z</dcterms:created>
  <dcterms:modified xsi:type="dcterms:W3CDTF">2023-10-23T07:53:00Z</dcterms:modified>
</cp:coreProperties>
</file>