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74" w:rsidRPr="00AF5F74" w:rsidRDefault="00AF5F74" w:rsidP="00AF5F74">
      <w:pPr>
        <w:pStyle w:val="a3"/>
        <w:jc w:val="both"/>
        <w:rPr>
          <w:sz w:val="28"/>
          <w:szCs w:val="28"/>
        </w:rPr>
      </w:pPr>
      <w:r w:rsidRPr="00AF5F74">
        <w:rPr>
          <w:rStyle w:val="a4"/>
          <w:i/>
          <w:iCs/>
          <w:sz w:val="28"/>
          <w:szCs w:val="28"/>
        </w:rPr>
        <w:t xml:space="preserve">Подведены первые итоги областной акции «Мое личное здоровье = Мой личный вклад в здоровье нации» </w:t>
      </w:r>
      <w:r w:rsidRPr="00AF5F74">
        <w:rPr>
          <w:sz w:val="28"/>
          <w:szCs w:val="28"/>
        </w:rPr>
        <w:t>среди учреждений общего среднего, профессионально-технического и среднего специального образования под девизом: «Вакцинация – выбор ответственного человека!».</w:t>
      </w:r>
    </w:p>
    <w:p w:rsidR="00AF5F74" w:rsidRPr="00AF5F74" w:rsidRDefault="00AF5F74" w:rsidP="00AF5F74">
      <w:pPr>
        <w:pStyle w:val="a3"/>
        <w:jc w:val="both"/>
        <w:rPr>
          <w:sz w:val="28"/>
          <w:szCs w:val="28"/>
        </w:rPr>
      </w:pPr>
      <w:r w:rsidRPr="00AF5F74">
        <w:rPr>
          <w:sz w:val="28"/>
          <w:szCs w:val="28"/>
        </w:rPr>
        <w:t>Акция стартовала 10 марта и продлится до середины июня 2022 года.</w:t>
      </w:r>
    </w:p>
    <w:p w:rsidR="00AF5F74" w:rsidRPr="00AF5F74" w:rsidRDefault="00AF5F74" w:rsidP="00AF5F74">
      <w:pPr>
        <w:pStyle w:val="a3"/>
        <w:jc w:val="both"/>
        <w:rPr>
          <w:sz w:val="28"/>
          <w:szCs w:val="28"/>
        </w:rPr>
      </w:pPr>
      <w:r w:rsidRPr="00AF5F74">
        <w:rPr>
          <w:sz w:val="28"/>
          <w:szCs w:val="28"/>
        </w:rPr>
        <w:t>Цель акции – максимально привлечь внимание родителей к вопросам профилактики коронавирусной инфекции, в частности вакцинации детей.</w:t>
      </w:r>
    </w:p>
    <w:p w:rsidR="00AF5F74" w:rsidRPr="00AF5F74" w:rsidRDefault="00AF5F74" w:rsidP="00AF5F74">
      <w:pPr>
        <w:pStyle w:val="a3"/>
        <w:jc w:val="both"/>
        <w:rPr>
          <w:sz w:val="28"/>
          <w:szCs w:val="28"/>
        </w:rPr>
      </w:pPr>
      <w:r w:rsidRPr="00AF5F74">
        <w:rPr>
          <w:sz w:val="28"/>
          <w:szCs w:val="28"/>
        </w:rPr>
        <w:t>В течение марта месяца специалистами санитарно-эпидемиологической службы, организаций здравоохранения области совместно с педагогами проведена активная разъяснительная работа с родительским активом, направленная на формирование мотивации, с акцентом на значимость иммунизации детей против COVID-19 и безопасность применяемых вакцин. Медицинские работники приняли участие в ТВ-сюжетах и радио-эфирах, провели индивидуальные консультации для родителей во время амбулаторного приема, а также посетили родительские собрания в учреждениях образования.</w:t>
      </w:r>
    </w:p>
    <w:p w:rsidR="00AF5F74" w:rsidRPr="00AF5F74" w:rsidRDefault="00AF5F74" w:rsidP="00AF5F74">
      <w:pPr>
        <w:pStyle w:val="a3"/>
        <w:jc w:val="both"/>
        <w:rPr>
          <w:sz w:val="28"/>
          <w:szCs w:val="28"/>
        </w:rPr>
      </w:pPr>
      <w:r w:rsidRPr="00AF5F74">
        <w:rPr>
          <w:sz w:val="28"/>
          <w:szCs w:val="28"/>
        </w:rPr>
        <w:t>В результате проведенной работы, на конец марта 2022 года вакцинацией от коронавирусной инфекции охвачено более 13.000 учащихся, максимальный охват от числа подлежащих вакцинации отмечен в следующих учреждениях образования:</w:t>
      </w:r>
    </w:p>
    <w:p w:rsidR="00AF5F74" w:rsidRPr="00AF5F74" w:rsidRDefault="00AF5F74" w:rsidP="00AF5F74">
      <w:pPr>
        <w:pStyle w:val="a3"/>
        <w:jc w:val="both"/>
        <w:rPr>
          <w:sz w:val="28"/>
          <w:szCs w:val="28"/>
        </w:rPr>
      </w:pPr>
      <w:r w:rsidRPr="00AF5F74">
        <w:rPr>
          <w:rStyle w:val="a4"/>
          <w:sz w:val="28"/>
          <w:szCs w:val="28"/>
        </w:rPr>
        <w:t>Учреждения общего среднего образования:</w:t>
      </w:r>
    </w:p>
    <w:p w:rsidR="00AF5F74" w:rsidRPr="00AF5F74" w:rsidRDefault="00AF5F74" w:rsidP="00AF5F74">
      <w:pPr>
        <w:pStyle w:val="a3"/>
        <w:jc w:val="both"/>
        <w:rPr>
          <w:sz w:val="28"/>
          <w:szCs w:val="28"/>
        </w:rPr>
      </w:pPr>
      <w:r w:rsidRPr="00AF5F74">
        <w:rPr>
          <w:sz w:val="28"/>
          <w:szCs w:val="28"/>
        </w:rPr>
        <w:t>-     ГУО «Горский УПК детский сад – базовая школа» (Краснопольский район); ГУО «Яновский УПК детский сад – базовая школа» (Краснопольский район); ГУО «Осиновский учебно-педагогический комплекс детский сад – средняя школа» (Чаусский район);</w:t>
      </w:r>
    </w:p>
    <w:p w:rsidR="00AF5F74" w:rsidRPr="00AF5F74" w:rsidRDefault="00AF5F74" w:rsidP="00AF5F74">
      <w:pPr>
        <w:pStyle w:val="a3"/>
        <w:jc w:val="both"/>
        <w:rPr>
          <w:sz w:val="28"/>
          <w:szCs w:val="28"/>
        </w:rPr>
      </w:pPr>
      <w:r w:rsidRPr="00AF5F74">
        <w:rPr>
          <w:sz w:val="28"/>
          <w:szCs w:val="28"/>
        </w:rPr>
        <w:t>-     ГУО «Телушский учебно-педагогический комплекс детский сад – средняя школа» Бобруйского района;</w:t>
      </w:r>
    </w:p>
    <w:p w:rsidR="00AF5F74" w:rsidRPr="00AF5F74" w:rsidRDefault="00AF5F74" w:rsidP="00AF5F74">
      <w:pPr>
        <w:pStyle w:val="a3"/>
        <w:jc w:val="both"/>
        <w:rPr>
          <w:sz w:val="28"/>
          <w:szCs w:val="28"/>
        </w:rPr>
      </w:pPr>
      <w:r w:rsidRPr="00AF5F74">
        <w:rPr>
          <w:sz w:val="28"/>
          <w:szCs w:val="28"/>
        </w:rPr>
        <w:t>-     ГУО «Семукачский учебно-педагогический комплекс детский сад – средняя школа» Могилевского района;</w:t>
      </w:r>
    </w:p>
    <w:p w:rsidR="00AF5F74" w:rsidRPr="00AF5F74" w:rsidRDefault="00AF5F74" w:rsidP="00AF5F74">
      <w:pPr>
        <w:pStyle w:val="a3"/>
        <w:jc w:val="both"/>
        <w:rPr>
          <w:sz w:val="28"/>
          <w:szCs w:val="28"/>
        </w:rPr>
      </w:pPr>
      <w:r w:rsidRPr="00AF5F74">
        <w:rPr>
          <w:sz w:val="28"/>
          <w:szCs w:val="28"/>
        </w:rPr>
        <w:t>-     ГУО «Средняя школа №17 г. Бобруйска».</w:t>
      </w:r>
    </w:p>
    <w:p w:rsidR="00AF5F74" w:rsidRPr="00AF5F74" w:rsidRDefault="00AF5F74" w:rsidP="00AF5F74">
      <w:pPr>
        <w:pStyle w:val="a3"/>
        <w:jc w:val="both"/>
        <w:rPr>
          <w:sz w:val="28"/>
          <w:szCs w:val="28"/>
        </w:rPr>
      </w:pPr>
      <w:r w:rsidRPr="00AF5F74">
        <w:rPr>
          <w:rStyle w:val="a4"/>
          <w:sz w:val="28"/>
          <w:szCs w:val="28"/>
        </w:rPr>
        <w:t xml:space="preserve">Учреждения среднего специального образования: </w:t>
      </w:r>
    </w:p>
    <w:p w:rsidR="00AF5F74" w:rsidRPr="00AF5F74" w:rsidRDefault="00AF5F74" w:rsidP="00AF5F74">
      <w:pPr>
        <w:pStyle w:val="a3"/>
        <w:jc w:val="both"/>
        <w:rPr>
          <w:sz w:val="28"/>
          <w:szCs w:val="28"/>
        </w:rPr>
      </w:pPr>
      <w:r w:rsidRPr="00AF5F74">
        <w:rPr>
          <w:sz w:val="28"/>
          <w:szCs w:val="28"/>
        </w:rPr>
        <w:t>-     УО «Бобруйский государственный технологический колледж»;</w:t>
      </w:r>
    </w:p>
    <w:p w:rsidR="00AF5F74" w:rsidRPr="00AF5F74" w:rsidRDefault="00AF5F74" w:rsidP="00AF5F74">
      <w:pPr>
        <w:pStyle w:val="a3"/>
        <w:jc w:val="both"/>
        <w:rPr>
          <w:sz w:val="28"/>
          <w:szCs w:val="28"/>
        </w:rPr>
      </w:pPr>
      <w:r w:rsidRPr="00AF5F74">
        <w:rPr>
          <w:sz w:val="28"/>
          <w:szCs w:val="28"/>
        </w:rPr>
        <w:t>-     Горецкий педагогический колледж учреждения образования «МГУ имени А.А.Кулешова».</w:t>
      </w:r>
    </w:p>
    <w:p w:rsidR="00AF5F74" w:rsidRPr="00AF5F74" w:rsidRDefault="00AF5F74" w:rsidP="00AF5F74">
      <w:pPr>
        <w:pStyle w:val="a3"/>
        <w:jc w:val="both"/>
        <w:rPr>
          <w:sz w:val="28"/>
          <w:szCs w:val="28"/>
        </w:rPr>
      </w:pPr>
      <w:r w:rsidRPr="00AF5F74">
        <w:rPr>
          <w:rStyle w:val="a4"/>
          <w:sz w:val="28"/>
          <w:szCs w:val="28"/>
        </w:rPr>
        <w:lastRenderedPageBreak/>
        <w:t>Учреждения профессионально-технического образования:</w:t>
      </w:r>
    </w:p>
    <w:p w:rsidR="00AF5F74" w:rsidRPr="00AF5F74" w:rsidRDefault="00AF5F74" w:rsidP="00AF5F74">
      <w:pPr>
        <w:pStyle w:val="a3"/>
        <w:jc w:val="both"/>
        <w:rPr>
          <w:sz w:val="28"/>
          <w:szCs w:val="28"/>
        </w:rPr>
      </w:pPr>
      <w:r w:rsidRPr="00AF5F74">
        <w:rPr>
          <w:sz w:val="28"/>
          <w:szCs w:val="28"/>
        </w:rPr>
        <w:t>-     ГУО «Костюковичский профессиональный лицей №8»;</w:t>
      </w:r>
    </w:p>
    <w:p w:rsidR="00AF5F74" w:rsidRPr="00AF5F74" w:rsidRDefault="00AF5F74" w:rsidP="00AF5F74">
      <w:pPr>
        <w:pStyle w:val="a3"/>
        <w:jc w:val="both"/>
        <w:rPr>
          <w:sz w:val="28"/>
          <w:szCs w:val="28"/>
        </w:rPr>
      </w:pPr>
      <w:r w:rsidRPr="00AF5F74">
        <w:rPr>
          <w:sz w:val="28"/>
          <w:szCs w:val="28"/>
        </w:rPr>
        <w:t>-     УО «Осиповичский государственный профессионально-технический колледж».</w:t>
      </w:r>
    </w:p>
    <w:p w:rsidR="00AF5F74" w:rsidRPr="00AF5F74" w:rsidRDefault="00AF5F74" w:rsidP="00AF5F74">
      <w:pPr>
        <w:pStyle w:val="a3"/>
        <w:jc w:val="both"/>
        <w:rPr>
          <w:sz w:val="28"/>
          <w:szCs w:val="28"/>
        </w:rPr>
      </w:pPr>
      <w:r w:rsidRPr="00AF5F74">
        <w:rPr>
          <w:sz w:val="28"/>
          <w:szCs w:val="28"/>
        </w:rPr>
        <w:t>Несмотря на снижение заболеваемости коронавирусной инфекцией, циркуляция вируса SARS-CoV-2 продолжается. По данным ВОЗ пандемия еще далека от завершения и вакцинация остается лучшим инструментом для борьбы с распространением инфекции и спасения жизней. На сегодняшний день крайне важно использовать время относительного благополучия для вакцинации ранее непривитых лиц, в том числе детей, а также для бустерной вакцинации (ревакцинации) лиц, уже получивших первичный курс прививок.</w:t>
      </w:r>
    </w:p>
    <w:p w:rsidR="00AF5F74" w:rsidRPr="00AF5F74" w:rsidRDefault="00AF5F74" w:rsidP="00AF5F74">
      <w:pPr>
        <w:pStyle w:val="a3"/>
        <w:jc w:val="both"/>
        <w:rPr>
          <w:sz w:val="28"/>
          <w:szCs w:val="28"/>
        </w:rPr>
      </w:pPr>
      <w:r w:rsidRPr="00AF5F74">
        <w:rPr>
          <w:sz w:val="28"/>
          <w:szCs w:val="28"/>
        </w:rPr>
        <w:t> </w:t>
      </w:r>
    </w:p>
    <w:p w:rsidR="00AF5F74" w:rsidRPr="00AF5F74" w:rsidRDefault="00AF5F74" w:rsidP="00AF5F74">
      <w:pPr>
        <w:pStyle w:val="a3"/>
        <w:jc w:val="both"/>
        <w:rPr>
          <w:sz w:val="28"/>
          <w:szCs w:val="28"/>
        </w:rPr>
      </w:pPr>
      <w:r w:rsidRPr="00AF5F74">
        <w:rPr>
          <w:sz w:val="28"/>
          <w:szCs w:val="28"/>
        </w:rPr>
        <w:t>УЗ "Могилевский облЦГЭиОЗ"</w:t>
      </w:r>
    </w:p>
    <w:p w:rsidR="004C03AD" w:rsidRPr="00AF5F74" w:rsidRDefault="004C03AD">
      <w:pPr>
        <w:rPr>
          <w:sz w:val="28"/>
          <w:szCs w:val="28"/>
        </w:rPr>
      </w:pPr>
    </w:p>
    <w:sectPr w:rsidR="004C03AD" w:rsidRPr="00AF5F74" w:rsidSect="00741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5F74"/>
    <w:rsid w:val="003C4A77"/>
    <w:rsid w:val="004C03AD"/>
    <w:rsid w:val="007412F7"/>
    <w:rsid w:val="009B3421"/>
    <w:rsid w:val="00AF5F74"/>
    <w:rsid w:val="00D97FB6"/>
    <w:rsid w:val="00F94F31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5F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4</DocSecurity>
  <Lines>18</Lines>
  <Paragraphs>5</Paragraphs>
  <ScaleCrop>false</ScaleCrop>
  <Company>home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2023-02-08T06:54:00Z</dcterms:created>
  <dcterms:modified xsi:type="dcterms:W3CDTF">2023-02-08T06:54:00Z</dcterms:modified>
</cp:coreProperties>
</file>